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02" w:rsidRDefault="00964D02" w:rsidP="00964D02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964D02">
        <w:rPr>
          <w:rFonts w:ascii="Times New Roman" w:hAnsi="Times New Roman"/>
          <w:sz w:val="24"/>
          <w:szCs w:val="24"/>
        </w:rPr>
        <w:t xml:space="preserve">Το </w:t>
      </w:r>
      <w:proofErr w:type="spellStart"/>
      <w:r w:rsidRPr="00964D02">
        <w:rPr>
          <w:rFonts w:ascii="Times New Roman" w:hAnsi="Times New Roman"/>
          <w:sz w:val="24"/>
          <w:szCs w:val="24"/>
        </w:rPr>
        <w:t>Global</w:t>
      </w:r>
      <w:proofErr w:type="spellEnd"/>
      <w:r w:rsidRPr="00964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D02">
        <w:rPr>
          <w:rFonts w:ascii="Times New Roman" w:hAnsi="Times New Roman"/>
          <w:sz w:val="24"/>
          <w:szCs w:val="24"/>
        </w:rPr>
        <w:t>Game</w:t>
      </w:r>
      <w:proofErr w:type="spellEnd"/>
      <w:r w:rsidRPr="00964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D02">
        <w:rPr>
          <w:rFonts w:ascii="Times New Roman" w:hAnsi="Times New Roman"/>
          <w:sz w:val="24"/>
          <w:szCs w:val="24"/>
        </w:rPr>
        <w:t>Jam</w:t>
      </w:r>
      <w:proofErr w:type="spellEnd"/>
      <w:r w:rsidRPr="00964D02">
        <w:rPr>
          <w:rFonts w:ascii="Times New Roman" w:hAnsi="Times New Roman"/>
          <w:sz w:val="24"/>
          <w:szCs w:val="24"/>
        </w:rPr>
        <w:t xml:space="preserve"> (Παγκόσμιος Αυτοσχεδιασμός Παιχνιδιού) και </w:t>
      </w:r>
      <w:r w:rsidR="0083611B">
        <w:rPr>
          <w:rFonts w:ascii="Times New Roman" w:hAnsi="Times New Roman"/>
          <w:sz w:val="24"/>
          <w:szCs w:val="24"/>
        </w:rPr>
        <w:t xml:space="preserve">εφέτος </w:t>
      </w:r>
      <w:r w:rsidRPr="00964D02">
        <w:rPr>
          <w:rFonts w:ascii="Times New Roman" w:hAnsi="Times New Roman"/>
          <w:sz w:val="24"/>
          <w:szCs w:val="24"/>
        </w:rPr>
        <w:t>στην Καστοριά!</w:t>
      </w:r>
    </w:p>
    <w:p w:rsidR="00964D02" w:rsidRPr="00964D02" w:rsidRDefault="00964D02" w:rsidP="00964D02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964D02">
        <w:rPr>
          <w:rFonts w:ascii="Times New Roman" w:hAnsi="Times New Roman"/>
          <w:sz w:val="24"/>
          <w:szCs w:val="24"/>
        </w:rPr>
        <w:t xml:space="preserve">Μετά την επιτυχημένη </w:t>
      </w:r>
      <w:r w:rsidR="0083611B">
        <w:rPr>
          <w:rFonts w:ascii="Times New Roman" w:hAnsi="Times New Roman"/>
          <w:sz w:val="24"/>
          <w:szCs w:val="24"/>
        </w:rPr>
        <w:t>περσινή συμμετοχή</w:t>
      </w:r>
      <w:r w:rsidRPr="00964D02">
        <w:rPr>
          <w:rFonts w:ascii="Times New Roman" w:hAnsi="Times New Roman"/>
          <w:sz w:val="24"/>
          <w:szCs w:val="24"/>
        </w:rPr>
        <w:t xml:space="preserve"> που πραγματοποιήθηκε στο Τμήμα Μηχανικών Πληροφορικής Τ.Ε. του Τ.Ε.Ι. Δυτικής Μακεδονίας στην Καστοριά, αποφασίστηκε ότι το Τ.Ε.Ι. στην Καστοριά θα αποτελέσει </w:t>
      </w:r>
      <w:r w:rsidR="0083611B">
        <w:rPr>
          <w:rFonts w:ascii="Times New Roman" w:hAnsi="Times New Roman"/>
          <w:sz w:val="24"/>
          <w:szCs w:val="24"/>
        </w:rPr>
        <w:t xml:space="preserve">και εφέτος </w:t>
      </w:r>
      <w:r w:rsidRPr="00964D02">
        <w:rPr>
          <w:rFonts w:ascii="Times New Roman" w:hAnsi="Times New Roman"/>
          <w:sz w:val="24"/>
          <w:szCs w:val="24"/>
        </w:rPr>
        <w:t xml:space="preserve">μία από τις </w:t>
      </w:r>
      <w:r w:rsidR="003E3015">
        <w:rPr>
          <w:rFonts w:ascii="Times New Roman" w:hAnsi="Times New Roman"/>
          <w:sz w:val="24"/>
          <w:szCs w:val="24"/>
        </w:rPr>
        <w:t xml:space="preserve">τρεις </w:t>
      </w:r>
      <w:r w:rsidRPr="00964D02">
        <w:rPr>
          <w:rFonts w:ascii="Times New Roman" w:hAnsi="Times New Roman"/>
          <w:sz w:val="24"/>
          <w:szCs w:val="24"/>
        </w:rPr>
        <w:t xml:space="preserve">φυσικές τοποθεσίες </w:t>
      </w:r>
      <w:r w:rsidR="0083611B">
        <w:rPr>
          <w:rFonts w:ascii="Times New Roman" w:hAnsi="Times New Roman"/>
          <w:sz w:val="24"/>
          <w:szCs w:val="24"/>
        </w:rPr>
        <w:t>του</w:t>
      </w:r>
      <w:r w:rsidRPr="00964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D02">
        <w:rPr>
          <w:rFonts w:ascii="Times New Roman" w:hAnsi="Times New Roman"/>
          <w:sz w:val="24"/>
          <w:szCs w:val="24"/>
        </w:rPr>
        <w:t>Global</w:t>
      </w:r>
      <w:proofErr w:type="spellEnd"/>
      <w:r w:rsidRPr="00964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D02">
        <w:rPr>
          <w:rFonts w:ascii="Times New Roman" w:hAnsi="Times New Roman"/>
          <w:sz w:val="24"/>
          <w:szCs w:val="24"/>
        </w:rPr>
        <w:t>Game</w:t>
      </w:r>
      <w:proofErr w:type="spellEnd"/>
      <w:r w:rsidRPr="00964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D02">
        <w:rPr>
          <w:rFonts w:ascii="Times New Roman" w:hAnsi="Times New Roman"/>
          <w:sz w:val="24"/>
          <w:szCs w:val="24"/>
        </w:rPr>
        <w:t>Jam</w:t>
      </w:r>
      <w:proofErr w:type="spellEnd"/>
      <w:r w:rsidRPr="00964D02">
        <w:rPr>
          <w:rFonts w:ascii="Times New Roman" w:hAnsi="Times New Roman"/>
          <w:sz w:val="24"/>
          <w:szCs w:val="24"/>
        </w:rPr>
        <w:t xml:space="preserve"> 201</w:t>
      </w:r>
      <w:r w:rsidR="0083611B">
        <w:rPr>
          <w:rFonts w:ascii="Times New Roman" w:hAnsi="Times New Roman"/>
          <w:sz w:val="24"/>
          <w:szCs w:val="24"/>
        </w:rPr>
        <w:t xml:space="preserve">8, μαζί με Αθήνα και την </w:t>
      </w:r>
      <w:r w:rsidRPr="00964D02">
        <w:rPr>
          <w:rFonts w:ascii="Times New Roman" w:hAnsi="Times New Roman"/>
          <w:sz w:val="24"/>
          <w:szCs w:val="24"/>
        </w:rPr>
        <w:t>Πάτρα.</w:t>
      </w:r>
    </w:p>
    <w:p w:rsidR="00964D02" w:rsidRPr="00964D02" w:rsidRDefault="00964D02" w:rsidP="00964D02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964D02">
        <w:rPr>
          <w:rFonts w:ascii="Times New Roman" w:hAnsi="Times New Roman"/>
          <w:sz w:val="24"/>
          <w:szCs w:val="24"/>
        </w:rPr>
        <w:t xml:space="preserve">Το </w:t>
      </w:r>
      <w:proofErr w:type="spellStart"/>
      <w:r w:rsidRPr="00964D02">
        <w:rPr>
          <w:rFonts w:ascii="Times New Roman" w:hAnsi="Times New Roman"/>
          <w:sz w:val="24"/>
          <w:szCs w:val="24"/>
        </w:rPr>
        <w:t>Global</w:t>
      </w:r>
      <w:proofErr w:type="spellEnd"/>
      <w:r w:rsidRPr="00964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D02">
        <w:rPr>
          <w:rFonts w:ascii="Times New Roman" w:hAnsi="Times New Roman"/>
          <w:sz w:val="24"/>
          <w:szCs w:val="24"/>
        </w:rPr>
        <w:t>Game</w:t>
      </w:r>
      <w:proofErr w:type="spellEnd"/>
      <w:r w:rsidRPr="00964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D02">
        <w:rPr>
          <w:rFonts w:ascii="Times New Roman" w:hAnsi="Times New Roman"/>
          <w:sz w:val="24"/>
          <w:szCs w:val="24"/>
        </w:rPr>
        <w:t>Jam</w:t>
      </w:r>
      <w:proofErr w:type="spellEnd"/>
      <w:r w:rsidRPr="00964D02">
        <w:rPr>
          <w:rFonts w:ascii="Times New Roman" w:hAnsi="Times New Roman"/>
          <w:sz w:val="24"/>
          <w:szCs w:val="24"/>
        </w:rPr>
        <w:t xml:space="preserve"> (GGJ) είναι η μεγαλύτερη συγκέντρωση ανθρώπων για την αυτοσχέδια δημιουργία παιχνιδιών. Οι συγκεντρώσεις πραγματοποιούνται σε πολλές χώρες ανά τον κόσμο. Τον Ιανουάριο του 201</w:t>
      </w:r>
      <w:r w:rsidR="0083611B">
        <w:rPr>
          <w:rFonts w:ascii="Times New Roman" w:hAnsi="Times New Roman"/>
          <w:sz w:val="24"/>
          <w:szCs w:val="24"/>
        </w:rPr>
        <w:t>7</w:t>
      </w:r>
      <w:r w:rsidRPr="00964D02">
        <w:rPr>
          <w:rFonts w:ascii="Times New Roman" w:hAnsi="Times New Roman"/>
          <w:sz w:val="24"/>
          <w:szCs w:val="24"/>
        </w:rPr>
        <w:t xml:space="preserve"> υπήρξαν πάνω από </w:t>
      </w:r>
      <w:r w:rsidR="00C1537F">
        <w:rPr>
          <w:rFonts w:ascii="Times New Roman" w:hAnsi="Times New Roman"/>
          <w:sz w:val="24"/>
          <w:szCs w:val="24"/>
        </w:rPr>
        <w:t>700 φυσικές τοποθεσίες σε</w:t>
      </w:r>
      <w:r w:rsidR="00E517B3" w:rsidRPr="00E517B3">
        <w:rPr>
          <w:rFonts w:ascii="Times New Roman" w:hAnsi="Times New Roman"/>
          <w:sz w:val="24"/>
          <w:szCs w:val="24"/>
        </w:rPr>
        <w:t xml:space="preserve"> 95 χώρες</w:t>
      </w:r>
      <w:r w:rsidR="00C1537F">
        <w:rPr>
          <w:rFonts w:ascii="Times New Roman" w:hAnsi="Times New Roman"/>
          <w:sz w:val="24"/>
          <w:szCs w:val="24"/>
        </w:rPr>
        <w:t>,</w:t>
      </w:r>
      <w:r w:rsidR="00E517B3" w:rsidRPr="00E517B3">
        <w:rPr>
          <w:rFonts w:ascii="Times New Roman" w:hAnsi="Times New Roman"/>
          <w:sz w:val="24"/>
          <w:szCs w:val="24"/>
        </w:rPr>
        <w:t xml:space="preserve"> </w:t>
      </w:r>
      <w:r w:rsidR="00C1537F">
        <w:rPr>
          <w:rFonts w:ascii="Times New Roman" w:hAnsi="Times New Roman"/>
          <w:sz w:val="24"/>
          <w:szCs w:val="24"/>
        </w:rPr>
        <w:t xml:space="preserve">περισσότεροι από </w:t>
      </w:r>
      <w:r w:rsidR="00E517B3" w:rsidRPr="00E517B3">
        <w:rPr>
          <w:rFonts w:ascii="Times New Roman" w:hAnsi="Times New Roman"/>
          <w:sz w:val="24"/>
          <w:szCs w:val="24"/>
        </w:rPr>
        <w:t>36.400</w:t>
      </w:r>
      <w:bookmarkStart w:id="0" w:name="_GoBack"/>
      <w:bookmarkEnd w:id="0"/>
      <w:r w:rsidR="00E517B3" w:rsidRPr="00E517B3">
        <w:rPr>
          <w:rFonts w:ascii="Times New Roman" w:hAnsi="Times New Roman"/>
          <w:sz w:val="24"/>
          <w:szCs w:val="24"/>
        </w:rPr>
        <w:t xml:space="preserve"> διαπιστευμένοι συμμετέχοντες και δημιουργήθηκαν περισσότερα από 7.250</w:t>
      </w:r>
      <w:r w:rsidRPr="00E517B3">
        <w:rPr>
          <w:rFonts w:ascii="Times New Roman" w:hAnsi="Times New Roman"/>
          <w:sz w:val="24"/>
          <w:szCs w:val="24"/>
        </w:rPr>
        <w:t xml:space="preserve"> παιχνίδια σε ένα σαββατοκύριακο!</w:t>
      </w:r>
    </w:p>
    <w:p w:rsidR="00964D02" w:rsidRDefault="00964D02" w:rsidP="00964D02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964D02">
        <w:rPr>
          <w:rFonts w:ascii="Times New Roman" w:hAnsi="Times New Roman"/>
          <w:sz w:val="24"/>
          <w:szCs w:val="24"/>
        </w:rPr>
        <w:t>Σκεφτείτε το σαν συνάντηση μεγάλου αριθμού ανθρώπων που επικεντρώνεται στην ανάπτυξη παιχνιδιών. Η GGJ ενθαρρύνει όλους τους ανθρώπους, ερασιτέχνες και επαγγελματίες, να συμμετάσχουν και να ζήσουν μία μοναδική εμπειρία συνεργασίας και δημιουργίας. Η συνάντηση καλλιεργεί νέες φιλίες και τονώνει τη συνεργασία.</w:t>
      </w:r>
    </w:p>
    <w:p w:rsidR="00964D02" w:rsidRDefault="00964D02" w:rsidP="00964D02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964D02">
        <w:rPr>
          <w:rFonts w:ascii="Times New Roman" w:hAnsi="Times New Roman"/>
          <w:sz w:val="24"/>
          <w:szCs w:val="24"/>
        </w:rPr>
        <w:t xml:space="preserve">Προσκαλούμε κάθε ενδιαφερόμενο, με οποιαδήποτε κλίση-ταλέντο, όπως προγραμματισμό, γραφιστική, ζωγραφική, </w:t>
      </w:r>
      <w:proofErr w:type="spellStart"/>
      <w:r w:rsidRPr="00964D02">
        <w:rPr>
          <w:rFonts w:ascii="Times New Roman" w:hAnsi="Times New Roman"/>
          <w:sz w:val="24"/>
          <w:szCs w:val="24"/>
        </w:rPr>
        <w:t>σκιτσογραφία</w:t>
      </w:r>
      <w:proofErr w:type="spellEnd"/>
      <w:r w:rsidRPr="00964D02">
        <w:rPr>
          <w:rFonts w:ascii="Times New Roman" w:hAnsi="Times New Roman"/>
          <w:sz w:val="24"/>
          <w:szCs w:val="24"/>
        </w:rPr>
        <w:t xml:space="preserve">, φωτογραφία, μουσική, ηχοληψία, πολυμέσα ή ακόμα και απλούς φανατικούς των παιχνιδιών. Η συμμετοχή δεν είναι ανταγωνιστική, το μοναδικό βραβείο είναι η συμμετοχή. Είναι ανοιχτή σε ηλεκτρονικά </w:t>
      </w:r>
      <w:r w:rsidR="003E3015">
        <w:rPr>
          <w:rFonts w:ascii="Times New Roman" w:hAnsi="Times New Roman"/>
          <w:sz w:val="24"/>
          <w:szCs w:val="24"/>
        </w:rPr>
        <w:t>αλλά</w:t>
      </w:r>
      <w:r w:rsidRPr="00964D02">
        <w:rPr>
          <w:rFonts w:ascii="Times New Roman" w:hAnsi="Times New Roman"/>
          <w:sz w:val="24"/>
          <w:szCs w:val="24"/>
        </w:rPr>
        <w:t xml:space="preserve"> και επιτραπέζια παιχνίδια, αρκεί να είστε πάνω από 18 ετών και να αντέχετε την πολύωρη συνεργασία σε ομάδα, όποιες ικανότητες και αν φέρνετε στην ομάδα</w:t>
      </w:r>
      <w:r w:rsidR="003E3015">
        <w:rPr>
          <w:rFonts w:ascii="Times New Roman" w:hAnsi="Times New Roman"/>
          <w:sz w:val="24"/>
          <w:szCs w:val="24"/>
        </w:rPr>
        <w:t xml:space="preserve"> σας</w:t>
      </w:r>
      <w:r w:rsidRPr="00964D02">
        <w:rPr>
          <w:rFonts w:ascii="Times New Roman" w:hAnsi="Times New Roman"/>
          <w:sz w:val="24"/>
          <w:szCs w:val="24"/>
        </w:rPr>
        <w:t>. Θα υπάρχουν άνθρωποι με προηγούμενη εμπειρία συμμετοχής που θα σας καθοδηγούν σε ότι πιθανώς χρειαστείτε.</w:t>
      </w:r>
    </w:p>
    <w:p w:rsidR="00964D02" w:rsidRPr="00964D02" w:rsidRDefault="00964D02" w:rsidP="00964D02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964D02">
        <w:rPr>
          <w:rFonts w:ascii="Times New Roman" w:hAnsi="Times New Roman"/>
          <w:sz w:val="24"/>
          <w:szCs w:val="24"/>
        </w:rPr>
        <w:t>Η διοργάνωση ξεκινά την Παρα</w:t>
      </w:r>
      <w:r>
        <w:rPr>
          <w:rFonts w:ascii="Times New Roman" w:hAnsi="Times New Roman"/>
          <w:sz w:val="24"/>
          <w:szCs w:val="24"/>
        </w:rPr>
        <w:t>σκευή 2</w:t>
      </w:r>
      <w:r w:rsidR="003E301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Ιανουαρίου στις 4:00μμ </w:t>
      </w:r>
      <w:r w:rsidRPr="00964D02">
        <w:rPr>
          <w:rFonts w:ascii="Times New Roman" w:hAnsi="Times New Roman"/>
          <w:sz w:val="24"/>
          <w:szCs w:val="24"/>
        </w:rPr>
        <w:t>και ολοκληρώνεται την Κυριακή 2</w:t>
      </w:r>
      <w:r w:rsidR="003E3015">
        <w:rPr>
          <w:rFonts w:ascii="Times New Roman" w:hAnsi="Times New Roman"/>
          <w:sz w:val="24"/>
          <w:szCs w:val="24"/>
        </w:rPr>
        <w:t>8</w:t>
      </w:r>
      <w:r w:rsidRPr="00964D02">
        <w:rPr>
          <w:rFonts w:ascii="Times New Roman" w:hAnsi="Times New Roman"/>
          <w:sz w:val="24"/>
          <w:szCs w:val="24"/>
        </w:rPr>
        <w:t xml:space="preserve"> Ιανουαρίου στις 5:00μμ. Θα υπάρχουν χώροι ξεκούρασης για όσους την χρειασθούν και δεν θέλουν να απομακρυνθούν από τον χώρο</w:t>
      </w:r>
      <w:r w:rsidR="003E3015">
        <w:rPr>
          <w:rFonts w:ascii="Times New Roman" w:hAnsi="Times New Roman"/>
          <w:sz w:val="24"/>
          <w:szCs w:val="24"/>
        </w:rPr>
        <w:t xml:space="preserve"> δημιουργίας</w:t>
      </w:r>
      <w:r w:rsidRPr="00964D02">
        <w:rPr>
          <w:rFonts w:ascii="Times New Roman" w:hAnsi="Times New Roman"/>
          <w:sz w:val="24"/>
          <w:szCs w:val="24"/>
        </w:rPr>
        <w:t>. Θα διατεθεί καφές και φαγητό σε συμβολικό ποσό. Ο απαραίτητος εξοπλισμός για την ανάπτυξη των παιχνιδιών θα διατεθεί από το εργαστήριο Εφαρμογών Τεχνητής Νοημοσύνης - Επεξεργασίας Δεδομένων και Σημάτων, ωστόσο μπορούν οι ενδιαφερόμενοι να χρησιμοποιήσουν και δικό τους εξοπλισμό.</w:t>
      </w:r>
    </w:p>
    <w:p w:rsidR="00964D02" w:rsidRDefault="00964D02" w:rsidP="00964D02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964D02">
        <w:rPr>
          <w:rFonts w:ascii="Times New Roman" w:hAnsi="Times New Roman"/>
          <w:sz w:val="24"/>
          <w:szCs w:val="24"/>
        </w:rPr>
        <w:t xml:space="preserve">Αυτό που θα βάλετε εσείς είναι το μεράκι, την επιθυμία στη δημιουργία και την αδρεναλίνη για ένα έντονο Σαββατοκύριακο. Αυτό που θα πάρετε είναι ένα ολοκληρωμένο </w:t>
      </w:r>
      <w:proofErr w:type="spellStart"/>
      <w:r w:rsidRPr="00964D02">
        <w:rPr>
          <w:rFonts w:ascii="Times New Roman" w:hAnsi="Times New Roman"/>
          <w:sz w:val="24"/>
          <w:szCs w:val="24"/>
        </w:rPr>
        <w:t>project</w:t>
      </w:r>
      <w:proofErr w:type="spellEnd"/>
      <w:r w:rsidRPr="00964D02">
        <w:rPr>
          <w:rFonts w:ascii="Times New Roman" w:hAnsi="Times New Roman"/>
          <w:sz w:val="24"/>
          <w:szCs w:val="24"/>
        </w:rPr>
        <w:t xml:space="preserve"> φτιαγμένο από τα χέρια σας, εξάσκηση σε νέες ικανότητες και γνωριμίες με άλ</w:t>
      </w:r>
      <w:r>
        <w:rPr>
          <w:rFonts w:ascii="Times New Roman" w:hAnsi="Times New Roman"/>
          <w:sz w:val="24"/>
          <w:szCs w:val="24"/>
        </w:rPr>
        <w:t>λους φανατικούς των παιχνιδιών.</w:t>
      </w:r>
    </w:p>
    <w:p w:rsidR="00964D02" w:rsidRPr="00964D02" w:rsidRDefault="00964D02" w:rsidP="00964D02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964D02">
        <w:rPr>
          <w:rFonts w:ascii="Times New Roman" w:hAnsi="Times New Roman"/>
          <w:sz w:val="24"/>
          <w:szCs w:val="24"/>
        </w:rPr>
        <w:lastRenderedPageBreak/>
        <w:t xml:space="preserve">Μπορείτε να μάθετε περισσότερα για την εκδήλωση στο </w:t>
      </w:r>
      <w:hyperlink r:id="rId5" w:tgtFrame="_blank" w:history="1">
        <w:r w:rsidRPr="00964D02">
          <w:rPr>
            <w:rFonts w:ascii="Times New Roman" w:hAnsi="Times New Roman"/>
            <w:color w:val="0000FF"/>
            <w:sz w:val="24"/>
            <w:szCs w:val="24"/>
            <w:u w:val="single"/>
          </w:rPr>
          <w:t>globalgamejam.org</w:t>
        </w:r>
      </w:hyperlink>
      <w:r w:rsidRPr="00964D02">
        <w:rPr>
          <w:rFonts w:ascii="Times New Roman" w:hAnsi="Times New Roman"/>
          <w:sz w:val="24"/>
          <w:szCs w:val="24"/>
        </w:rPr>
        <w:t xml:space="preserve"> και να δηλώσετε συμμετοχή στην ιστοσελίδα </w:t>
      </w:r>
      <w:hyperlink r:id="rId6" w:tgtFrame="_blank" w:history="1">
        <w:r w:rsidRPr="00964D02">
          <w:rPr>
            <w:rFonts w:ascii="Times New Roman" w:hAnsi="Times New Roman"/>
            <w:color w:val="0000FF"/>
            <w:sz w:val="24"/>
            <w:szCs w:val="24"/>
            <w:u w:val="single"/>
          </w:rPr>
          <w:t>bit.ly/2ir9d6s</w:t>
        </w:r>
      </w:hyperlink>
      <w:r w:rsidRPr="00964D02">
        <w:rPr>
          <w:rFonts w:ascii="Times New Roman" w:hAnsi="Times New Roman"/>
          <w:sz w:val="24"/>
          <w:szCs w:val="24"/>
        </w:rPr>
        <w:t xml:space="preserve"> όπου υπάρχει φόρμα συμμετοχής</w:t>
      </w:r>
      <w:r w:rsidRPr="00964D02">
        <w:rPr>
          <w:rFonts w:ascii="Times New Roman" w:hAnsi="Times New Roman"/>
          <w:sz w:val="24"/>
          <w:szCs w:val="24"/>
        </w:rPr>
        <w:br/>
        <w:t>Τοποθεσία: ΤΕΙ Καστοριάς</w:t>
      </w:r>
    </w:p>
    <w:p w:rsidR="00964D02" w:rsidRPr="00964D02" w:rsidRDefault="00964D02" w:rsidP="00964D02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964D02">
        <w:rPr>
          <w:rFonts w:ascii="Times New Roman" w:hAnsi="Times New Roman"/>
          <w:sz w:val="24"/>
          <w:szCs w:val="24"/>
        </w:rPr>
        <w:t>Προσέλευση: Παρασκευή 2</w:t>
      </w:r>
      <w:r w:rsidR="003E3015">
        <w:rPr>
          <w:rFonts w:ascii="Times New Roman" w:hAnsi="Times New Roman"/>
          <w:sz w:val="24"/>
          <w:szCs w:val="24"/>
        </w:rPr>
        <w:t>6</w:t>
      </w:r>
      <w:r w:rsidRPr="00964D02">
        <w:rPr>
          <w:rFonts w:ascii="Times New Roman" w:hAnsi="Times New Roman"/>
          <w:sz w:val="24"/>
          <w:szCs w:val="24"/>
        </w:rPr>
        <w:t xml:space="preserve"> Ιανουαρίου 201</w:t>
      </w:r>
      <w:r w:rsidR="003E3015">
        <w:rPr>
          <w:rFonts w:ascii="Times New Roman" w:hAnsi="Times New Roman"/>
          <w:sz w:val="24"/>
          <w:szCs w:val="24"/>
        </w:rPr>
        <w:t>8</w:t>
      </w:r>
      <w:r w:rsidRPr="00964D02">
        <w:rPr>
          <w:rFonts w:ascii="Times New Roman" w:hAnsi="Times New Roman"/>
          <w:sz w:val="24"/>
          <w:szCs w:val="24"/>
        </w:rPr>
        <w:t xml:space="preserve"> 16:00 </w:t>
      </w:r>
    </w:p>
    <w:p w:rsidR="00964D02" w:rsidRPr="00964D02" w:rsidRDefault="00964D02" w:rsidP="00964D02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964D02">
        <w:rPr>
          <w:rFonts w:ascii="Times New Roman" w:hAnsi="Times New Roman"/>
          <w:sz w:val="24"/>
          <w:szCs w:val="24"/>
        </w:rPr>
        <w:t>Ολοκλήρωση: Κυριακή 2</w:t>
      </w:r>
      <w:r w:rsidR="003E3015">
        <w:rPr>
          <w:rFonts w:ascii="Times New Roman" w:hAnsi="Times New Roman"/>
          <w:sz w:val="24"/>
          <w:szCs w:val="24"/>
        </w:rPr>
        <w:t>8</w:t>
      </w:r>
      <w:r w:rsidRPr="00964D02">
        <w:rPr>
          <w:rFonts w:ascii="Times New Roman" w:hAnsi="Times New Roman"/>
          <w:sz w:val="24"/>
          <w:szCs w:val="24"/>
        </w:rPr>
        <w:t xml:space="preserve"> Ιανουαρίου 17:00</w:t>
      </w:r>
    </w:p>
    <w:p w:rsidR="00964D02" w:rsidRPr="00964D02" w:rsidRDefault="00E517B3" w:rsidP="00964D02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Συμμετοχή: </w:t>
      </w:r>
      <w:r w:rsidR="00964D02" w:rsidRPr="00964D02">
        <w:rPr>
          <w:rFonts w:ascii="Times New Roman" w:hAnsi="Times New Roman"/>
          <w:sz w:val="24"/>
          <w:szCs w:val="24"/>
        </w:rPr>
        <w:t xml:space="preserve"> Ελεύθερη σε άτομα άνω των 18</w:t>
      </w:r>
    </w:p>
    <w:p w:rsidR="00964D02" w:rsidRDefault="00964D02" w:rsidP="00964D02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964D02">
        <w:rPr>
          <w:rFonts w:ascii="Times New Roman" w:hAnsi="Times New Roman"/>
          <w:sz w:val="24"/>
          <w:szCs w:val="24"/>
        </w:rPr>
        <w:t xml:space="preserve">Περισσότερες πληροφορίες: Μέσω </w:t>
      </w:r>
      <w:proofErr w:type="spellStart"/>
      <w:r w:rsidRPr="00964D02">
        <w:rPr>
          <w:rFonts w:ascii="Times New Roman" w:hAnsi="Times New Roman"/>
          <w:sz w:val="24"/>
          <w:szCs w:val="24"/>
        </w:rPr>
        <w:t>email</w:t>
      </w:r>
      <w:proofErr w:type="spellEnd"/>
      <w:r w:rsidRPr="00964D02">
        <w:rPr>
          <w:rFonts w:ascii="Times New Roman" w:hAnsi="Times New Roman"/>
          <w:sz w:val="24"/>
          <w:szCs w:val="24"/>
        </w:rPr>
        <w:t xml:space="preserve"> στο </w:t>
      </w:r>
      <w:hyperlink r:id="rId7" w:tgtFrame="_blank" w:history="1">
        <w:r w:rsidRPr="00964D02">
          <w:rPr>
            <w:rFonts w:ascii="Times New Roman" w:hAnsi="Times New Roman"/>
            <w:color w:val="0000FF"/>
            <w:sz w:val="24"/>
            <w:szCs w:val="24"/>
            <w:u w:val="single"/>
          </w:rPr>
          <w:t>globalgamejamkastoria@gmail.com</w:t>
        </w:r>
      </w:hyperlink>
      <w:r w:rsidRPr="00964D02">
        <w:rPr>
          <w:rFonts w:ascii="Times New Roman" w:hAnsi="Times New Roman"/>
          <w:sz w:val="24"/>
          <w:szCs w:val="24"/>
        </w:rPr>
        <w:t xml:space="preserve"> και μέσω τηλεφώνου στο 6937940339</w:t>
      </w:r>
    </w:p>
    <w:p w:rsidR="00BD02CC" w:rsidRPr="00964D02" w:rsidRDefault="00964D02" w:rsidP="00964D02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964D02">
        <w:rPr>
          <w:rFonts w:ascii="Times New Roman" w:hAnsi="Times New Roman"/>
          <w:sz w:val="24"/>
          <w:szCs w:val="24"/>
        </w:rPr>
        <w:t>Σας περιμένουμε.</w:t>
      </w:r>
    </w:p>
    <w:sectPr w:rsidR="00BD02CC" w:rsidRPr="00964D02" w:rsidSect="00964D02">
      <w:pgSz w:w="12240" w:h="15840"/>
      <w:pgMar w:top="851" w:right="1183" w:bottom="1135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E9"/>
    <w:rsid w:val="00122DE9"/>
    <w:rsid w:val="003E3015"/>
    <w:rsid w:val="0083611B"/>
    <w:rsid w:val="00964D02"/>
    <w:rsid w:val="00BD02CC"/>
    <w:rsid w:val="00C1537F"/>
    <w:rsid w:val="00E5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64D0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64D0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3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lobalgamejamkastori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t.ly/2ir9d6s" TargetMode="External"/><Relationship Id="rId5" Type="http://schemas.openxmlformats.org/officeDocument/2006/relationships/hyperlink" Target="http://globalgamejam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SINATKAS</dc:creator>
  <cp:lastModifiedBy>SINATKAS</cp:lastModifiedBy>
  <cp:revision>3</cp:revision>
  <dcterms:created xsi:type="dcterms:W3CDTF">2018-01-15T10:42:00Z</dcterms:created>
  <dcterms:modified xsi:type="dcterms:W3CDTF">2018-01-15T10:45:00Z</dcterms:modified>
</cp:coreProperties>
</file>